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B70CFC0" w:rsidR="0024773C" w:rsidRDefault="003D7306" w:rsidP="003D730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3D7306">
        <w:rPr>
          <w:rFonts w:ascii="Times New Roman" w:hAnsi="Times New Roman"/>
          <w:bCs/>
          <w:sz w:val="28"/>
          <w:szCs w:val="28"/>
        </w:rPr>
        <w:t>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D7306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3D730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D7306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D7306">
        <w:rPr>
          <w:rFonts w:ascii="Times New Roman" w:hAnsi="Times New Roman"/>
          <w:bCs/>
          <w:sz w:val="28"/>
          <w:szCs w:val="28"/>
        </w:rPr>
        <w:t>ПУ для электроснабжения деревни Ежи (4500102123)»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8E01E2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8E01E2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68EF342" w14:textId="50286F3F" w:rsidR="00DE61A7" w:rsidRPr="00DE61A7" w:rsidRDefault="008E01E2" w:rsidP="0096221B">
      <w:pPr>
        <w:pStyle w:val="aa"/>
        <w:spacing w:after="0" w:line="276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3D7306" w:rsidRPr="00420E1A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DE61A7">
        <w:rPr>
          <w:rFonts w:ascii="Times New Roman" w:hAnsi="Times New Roman"/>
          <w:bCs/>
          <w:sz w:val="28"/>
          <w:szCs w:val="28"/>
        </w:rPr>
        <w:t>325</w:t>
      </w:r>
      <w:r w:rsidR="003D7306" w:rsidRPr="00420E1A">
        <w:rPr>
          <w:rFonts w:ascii="Times New Roman" w:hAnsi="Times New Roman"/>
          <w:bCs/>
          <w:sz w:val="28"/>
          <w:szCs w:val="28"/>
        </w:rPr>
        <w:t>000</w:t>
      </w:r>
      <w:r w:rsidR="003D7306">
        <w:rPr>
          <w:rFonts w:ascii="Times New Roman" w:hAnsi="Times New Roman"/>
          <w:bCs/>
          <w:sz w:val="28"/>
          <w:szCs w:val="28"/>
        </w:rPr>
        <w:t>1</w:t>
      </w:r>
      <w:r w:rsidR="003D7306" w:rsidRPr="00420E1A">
        <w:rPr>
          <w:rFonts w:ascii="Times New Roman" w:hAnsi="Times New Roman"/>
          <w:bCs/>
          <w:sz w:val="28"/>
          <w:szCs w:val="28"/>
        </w:rPr>
        <w:t>:</w:t>
      </w:r>
      <w:r w:rsidR="00DE61A7">
        <w:rPr>
          <w:rFonts w:ascii="Times New Roman" w:hAnsi="Times New Roman"/>
          <w:bCs/>
          <w:sz w:val="28"/>
          <w:szCs w:val="28"/>
        </w:rPr>
        <w:t>12437</w:t>
      </w:r>
      <w:r w:rsidR="003D7306" w:rsidRPr="00420E1A">
        <w:rPr>
          <w:rFonts w:ascii="Times New Roman" w:hAnsi="Times New Roman"/>
          <w:bCs/>
          <w:sz w:val="28"/>
          <w:szCs w:val="28"/>
        </w:rPr>
        <w:t xml:space="preserve"> (</w:t>
      </w:r>
      <w:r w:rsidR="003D7306">
        <w:rPr>
          <w:rFonts w:ascii="Times New Roman" w:hAnsi="Times New Roman"/>
          <w:bCs/>
          <w:sz w:val="28"/>
          <w:szCs w:val="28"/>
        </w:rPr>
        <w:t>1</w:t>
      </w:r>
      <w:r w:rsidR="00DE61A7">
        <w:rPr>
          <w:rFonts w:ascii="Times New Roman" w:hAnsi="Times New Roman"/>
          <w:bCs/>
          <w:sz w:val="28"/>
          <w:szCs w:val="28"/>
        </w:rPr>
        <w:t>5</w:t>
      </w:r>
      <w:r w:rsidR="003D7306">
        <w:rPr>
          <w:rFonts w:ascii="Times New Roman" w:hAnsi="Times New Roman"/>
          <w:bCs/>
          <w:sz w:val="28"/>
          <w:szCs w:val="28"/>
        </w:rPr>
        <w:t>3</w:t>
      </w:r>
      <w:r w:rsidR="003D7306" w:rsidRPr="00420E1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3D7306" w:rsidRPr="00420E1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3D7306" w:rsidRPr="00420E1A">
        <w:rPr>
          <w:rFonts w:ascii="Times New Roman" w:hAnsi="Times New Roman"/>
          <w:bCs/>
          <w:sz w:val="28"/>
          <w:szCs w:val="28"/>
        </w:rPr>
        <w:t xml:space="preserve">), расположенный по </w:t>
      </w:r>
      <w:r w:rsidR="003D7306" w:rsidRPr="00DE61A7">
        <w:rPr>
          <w:rFonts w:ascii="Times New Roman" w:hAnsi="Times New Roman"/>
          <w:bCs/>
          <w:sz w:val="28"/>
          <w:szCs w:val="28"/>
        </w:rPr>
        <w:t>адресу:</w:t>
      </w:r>
      <w:r w:rsidR="00DE61A7" w:rsidRPr="00DE61A7">
        <w:rPr>
          <w:rFonts w:ascii="Times New Roman" w:eastAsiaTheme="minorHAnsi" w:hAnsi="Times New Roman"/>
          <w:sz w:val="28"/>
          <w:szCs w:val="28"/>
        </w:rPr>
        <w:t xml:space="preserve"> </w:t>
      </w:r>
      <w:r w:rsidR="00DE61A7" w:rsidRPr="00DE61A7">
        <w:rPr>
          <w:rFonts w:ascii="Times New Roman" w:eastAsiaTheme="minorHAnsi" w:hAnsi="Times New Roman"/>
          <w:sz w:val="28"/>
          <w:szCs w:val="28"/>
        </w:rPr>
        <w:t>Пермский край</w:t>
      </w:r>
      <w:r w:rsidR="00DE61A7">
        <w:rPr>
          <w:rFonts w:ascii="Times New Roman" w:eastAsiaTheme="minorHAnsi" w:hAnsi="Times New Roman"/>
          <w:sz w:val="28"/>
          <w:szCs w:val="28"/>
        </w:rPr>
        <w:t>.</w:t>
      </w:r>
    </w:p>
    <w:p w14:paraId="1B06A456" w14:textId="02E85845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306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5049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7506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01E2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61A7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1BB9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188</cp:revision>
  <dcterms:created xsi:type="dcterms:W3CDTF">2024-10-04T13:32:00Z</dcterms:created>
  <dcterms:modified xsi:type="dcterms:W3CDTF">2026-03-06T07:02:00Z</dcterms:modified>
</cp:coreProperties>
</file>